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Spec="center" w:tblpY="2343"/>
        <w:tblOverlap w:val="never"/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79"/>
        <w:gridCol w:w="283"/>
        <w:gridCol w:w="794"/>
        <w:gridCol w:w="337"/>
        <w:gridCol w:w="920"/>
        <w:gridCol w:w="70"/>
        <w:gridCol w:w="769"/>
        <w:gridCol w:w="210"/>
        <w:gridCol w:w="294"/>
        <w:gridCol w:w="394"/>
        <w:gridCol w:w="420"/>
        <w:gridCol w:w="504"/>
        <w:gridCol w:w="20"/>
        <w:gridCol w:w="1073"/>
        <w:gridCol w:w="361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性别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i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ind w:firstLine="525" w:firstLineChars="25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年龄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民族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宗教信仰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2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移动电话</w:t>
            </w: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（或固定电话）</w:t>
            </w:r>
          </w:p>
        </w:tc>
        <w:tc>
          <w:tcPr>
            <w:tcW w:w="2121" w:type="dxa"/>
            <w:gridSpan w:val="4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身高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籍贯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4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体重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</w:rPr>
              <w:t>QQ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5056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有无“传染病、心脏病、哮喘病、精神病、过敏症</w:t>
            </w:r>
          </w:p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肝炎”等疾病</w:t>
            </w:r>
          </w:p>
        </w:tc>
        <w:tc>
          <w:tcPr>
            <w:tcW w:w="469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学历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337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4995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职称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8368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995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共修经历</w:t>
            </w:r>
          </w:p>
        </w:tc>
        <w:tc>
          <w:tcPr>
            <w:tcW w:w="8368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□佛教夏令营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□禅七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□佛七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□法会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37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特长</w:t>
            </w:r>
          </w:p>
        </w:tc>
        <w:tc>
          <w:tcPr>
            <w:tcW w:w="3383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爱好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78" w:hRule="atLeast"/>
        </w:trPr>
        <w:tc>
          <w:tcPr>
            <w:tcW w:w="1379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备注</w:t>
            </w:r>
          </w:p>
        </w:tc>
        <w:tc>
          <w:tcPr>
            <w:tcW w:w="8368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130"/>
        </w:tabs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2015和合·国学夏令营志愿者报名表</w:t>
      </w:r>
    </w:p>
    <w:p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报名时请仔细阅读招生简章中的注意事项</w:t>
      </w:r>
      <w:r>
        <w:rPr>
          <w:rFonts w:hint="eastAsia" w:ascii="宋体" w:hAnsi="宋体" w:eastAsia="宋体"/>
          <w:b/>
          <w:sz w:val="21"/>
          <w:szCs w:val="21"/>
        </w:rPr>
        <w:t>。</w:t>
      </w:r>
    </w:p>
    <w:p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    7月10日上午报到，10日下午和11日全天进行岗前培训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7月19日下午闭营。</w:t>
      </w:r>
      <w:bookmarkStart w:id="0" w:name="_GoBack"/>
      <w:bookmarkEnd w:id="0"/>
    </w:p>
    <w:p>
      <w:pPr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1B11D6"/>
    <w:rsid w:val="00243AC7"/>
    <w:rsid w:val="002502D2"/>
    <w:rsid w:val="00543B83"/>
    <w:rsid w:val="005B2707"/>
    <w:rsid w:val="005C228E"/>
    <w:rsid w:val="0075208F"/>
    <w:rsid w:val="00752E34"/>
    <w:rsid w:val="00760E6D"/>
    <w:rsid w:val="007E3F62"/>
    <w:rsid w:val="009A70B4"/>
    <w:rsid w:val="00A30261"/>
    <w:rsid w:val="00C77C5A"/>
    <w:rsid w:val="00D81275"/>
    <w:rsid w:val="00F2337E"/>
    <w:rsid w:val="00FB18D9"/>
    <w:rsid w:val="29120162"/>
    <w:rsid w:val="36261659"/>
    <w:rsid w:val="477C22B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47</Words>
  <Characters>274</Characters>
  <Lines>2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2014-05-19T01:12:00Z</dcterms:created>
  <dc:creator>深度联盟http:/sdwm.org</dc:creator>
  <cp:lastModifiedBy>Administrator</cp:lastModifiedBy>
  <cp:lastPrinted>2015-05-06T08:08:00Z</cp:lastPrinted>
  <dcterms:modified xsi:type="dcterms:W3CDTF">2015-05-20T01:53:51Z</dcterms:modified>
  <dc:title>姓名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